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4E" w:rsidRPr="00685144" w:rsidRDefault="00685144" w:rsidP="0098439A">
      <w:pPr>
        <w:spacing w:after="120" w:line="360" w:lineRule="auto"/>
        <w:ind w:left="-567" w:hanging="142"/>
        <w:rPr>
          <w:rFonts w:ascii="Arial Black" w:hAnsi="Arial Black"/>
          <w:smallCaps/>
          <w:sz w:val="20"/>
          <w:szCs w:val="20"/>
        </w:rPr>
      </w:pPr>
      <w:r w:rsidRPr="00685144">
        <w:rPr>
          <w:rFonts w:ascii="Arial Black" w:hAnsi="Arial Black"/>
          <w:smallCaps/>
          <w:sz w:val="20"/>
          <w:szCs w:val="20"/>
        </w:rPr>
        <w:t>Příloha č. 1 k MP/1</w:t>
      </w:r>
    </w:p>
    <w:p w:rsidR="00FC7947" w:rsidRPr="00403809" w:rsidRDefault="00403809" w:rsidP="00CB7FCC">
      <w:pPr>
        <w:spacing w:after="120"/>
        <w:ind w:left="284" w:hanging="284"/>
        <w:jc w:val="center"/>
        <w:rPr>
          <w:rFonts w:ascii="Arial Black" w:hAnsi="Arial Black"/>
          <w:b/>
          <w:smallCaps/>
          <w:sz w:val="28"/>
          <w:szCs w:val="28"/>
        </w:rPr>
      </w:pPr>
      <w:r>
        <w:rPr>
          <w:rFonts w:ascii="Arial Black" w:hAnsi="Arial Black"/>
          <w:b/>
          <w:smallCaps/>
          <w:sz w:val="28"/>
          <w:szCs w:val="28"/>
        </w:rPr>
        <w:t>c</w:t>
      </w:r>
      <w:r w:rsidR="00FC7947" w:rsidRPr="00403809">
        <w:rPr>
          <w:rFonts w:ascii="Arial Black" w:hAnsi="Arial Black"/>
          <w:b/>
          <w:smallCaps/>
          <w:sz w:val="28"/>
          <w:szCs w:val="28"/>
        </w:rPr>
        <w:t xml:space="preserve">eník služeb </w:t>
      </w:r>
      <w:r w:rsidR="00B93127" w:rsidRPr="00403809">
        <w:rPr>
          <w:rFonts w:ascii="Arial Black" w:hAnsi="Arial Black"/>
          <w:b/>
          <w:smallCaps/>
          <w:sz w:val="28"/>
          <w:szCs w:val="28"/>
        </w:rPr>
        <w:t>–</w:t>
      </w:r>
      <w:r w:rsidR="00FC7947" w:rsidRPr="00403809">
        <w:rPr>
          <w:rFonts w:ascii="Arial Black" w:hAnsi="Arial Black"/>
          <w:b/>
          <w:smallCaps/>
          <w:sz w:val="28"/>
          <w:szCs w:val="28"/>
        </w:rPr>
        <w:t xml:space="preserve"> </w:t>
      </w:r>
      <w:r w:rsidR="007C4BA6">
        <w:rPr>
          <w:rFonts w:ascii="Arial Black" w:hAnsi="Arial Black"/>
          <w:b/>
          <w:smallCaps/>
          <w:sz w:val="28"/>
          <w:szCs w:val="28"/>
        </w:rPr>
        <w:t>pečovatelská</w:t>
      </w:r>
      <w:r w:rsidR="007453A0">
        <w:rPr>
          <w:rFonts w:ascii="Arial Black" w:hAnsi="Arial Black"/>
          <w:b/>
          <w:smallCaps/>
          <w:sz w:val="28"/>
          <w:szCs w:val="28"/>
        </w:rPr>
        <w:t xml:space="preserve"> služba</w:t>
      </w:r>
    </w:p>
    <w:tbl>
      <w:tblPr>
        <w:tblStyle w:val="Mkatabulky"/>
        <w:tblW w:w="9498" w:type="dxa"/>
        <w:tblInd w:w="-597" w:type="dxa"/>
        <w:tblBorders>
          <w:top w:val="threeDEmboss" w:sz="12" w:space="0" w:color="595959" w:themeColor="text1" w:themeTint="A6"/>
          <w:left w:val="threeDEmboss" w:sz="12" w:space="0" w:color="595959" w:themeColor="text1" w:themeTint="A6"/>
          <w:bottom w:val="threeDEmboss" w:sz="12" w:space="0" w:color="595959" w:themeColor="text1" w:themeTint="A6"/>
          <w:right w:val="threeDEmboss" w:sz="12" w:space="0" w:color="595959" w:themeColor="text1" w:themeTint="A6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  <w:gridCol w:w="142"/>
        <w:gridCol w:w="142"/>
        <w:gridCol w:w="142"/>
        <w:gridCol w:w="1701"/>
      </w:tblGrid>
      <w:tr w:rsidR="00555F9D" w:rsidTr="00555F9D">
        <w:trPr>
          <w:trHeight w:val="423"/>
        </w:trPr>
        <w:tc>
          <w:tcPr>
            <w:tcW w:w="7513" w:type="dxa"/>
            <w:gridSpan w:val="2"/>
            <w:tcBorders>
              <w:top w:val="threeDEmboss" w:sz="12" w:space="0" w:color="595959" w:themeColor="text1" w:themeTint="A6"/>
              <w:bottom w:val="single" w:sz="4" w:space="0" w:color="auto"/>
            </w:tcBorders>
            <w:shd w:val="solid" w:color="A6A6A6" w:themeColor="background1" w:themeShade="A6" w:fill="auto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b/>
                <w:smallCaps/>
              </w:rPr>
            </w:pPr>
            <w:r w:rsidRPr="008A3642">
              <w:rPr>
                <w:rFonts w:ascii="Times New Roman" w:hAnsi="Times New Roman"/>
                <w:b/>
                <w:smallCaps/>
              </w:rPr>
              <w:t>Poskytované služby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solid" w:color="A6A6A6" w:themeColor="background1" w:themeShade="A6" w:fill="auto"/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b/>
                <w:smallCaps/>
              </w:rPr>
            </w:pPr>
            <w:r w:rsidRPr="008A3642">
              <w:rPr>
                <w:rFonts w:ascii="Times New Roman" w:hAnsi="Times New Roman"/>
                <w:b/>
                <w:smallCaps/>
              </w:rPr>
              <w:t>Cena</w:t>
            </w:r>
          </w:p>
        </w:tc>
      </w:tr>
      <w:tr w:rsidR="00555F9D" w:rsidTr="00555F9D">
        <w:trPr>
          <w:trHeight w:val="560"/>
        </w:trPr>
        <w:tc>
          <w:tcPr>
            <w:tcW w:w="7655" w:type="dxa"/>
            <w:gridSpan w:val="3"/>
            <w:tcBorders>
              <w:top w:val="single" w:sz="4" w:space="0" w:color="auto"/>
            </w:tcBorders>
            <w:shd w:val="solid" w:color="BFBFBF" w:themeColor="background1" w:themeShade="BF" w:fill="auto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b/>
                <w:smallCaps/>
              </w:rPr>
            </w:pPr>
            <w:r w:rsidRPr="008A3642">
              <w:rPr>
                <w:rFonts w:ascii="Times New Roman" w:hAnsi="Times New Roman"/>
                <w:b/>
                <w:smallCaps/>
              </w:rPr>
              <w:t>Pomoc při zvládání běžných úkonů péče o vlastní osobu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solid" w:color="BFBFBF" w:themeColor="background1" w:themeShade="BF" w:fill="auto"/>
          </w:tcPr>
          <w:p w:rsidR="00555F9D" w:rsidRDefault="00C320D7" w:rsidP="00555F9D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 w:rsidR="005178AA" w:rsidRPr="008A3642">
              <w:rPr>
                <w:rFonts w:ascii="Times New Roman" w:hAnsi="Times New Roman"/>
                <w:sz w:val="22"/>
              </w:rPr>
              <w:t>,-</w:t>
            </w:r>
            <w:r w:rsidR="005178AA">
              <w:rPr>
                <w:rFonts w:ascii="Times New Roman" w:hAnsi="Times New Roman"/>
                <w:sz w:val="22"/>
              </w:rPr>
              <w:t xml:space="preserve"> </w:t>
            </w:r>
            <w:r w:rsidR="005178AA" w:rsidRPr="008A3642">
              <w:rPr>
                <w:rFonts w:ascii="Times New Roman" w:hAnsi="Times New Roman"/>
                <w:sz w:val="22"/>
              </w:rPr>
              <w:t>Kč/hod</w:t>
            </w: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pomoc a podpora při podávání jídla a pití</w:t>
            </w: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w="1843" w:type="dxa"/>
            <w:gridSpan w:val="2"/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pomoc při oblékání a svlékání včetně speciálních pomůcek</w:t>
            </w: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w="1843" w:type="dxa"/>
            <w:gridSpan w:val="2"/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555F9D" w:rsidRPr="008A3642" w:rsidRDefault="00555F9D" w:rsidP="00555F9D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 xml:space="preserve">pomoc při prostorové orientaci, samostatném pohybu ve vnitřním </w:t>
            </w:r>
            <w:r>
              <w:rPr>
                <w:rFonts w:ascii="Times New Roman" w:hAnsi="Times New Roman"/>
                <w:sz w:val="22"/>
              </w:rPr>
              <w:t>p</w:t>
            </w:r>
            <w:r w:rsidRPr="008A3642">
              <w:rPr>
                <w:rFonts w:ascii="Times New Roman" w:hAnsi="Times New Roman"/>
                <w:sz w:val="22"/>
              </w:rPr>
              <w:t>rostoru</w:t>
            </w: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w="1843" w:type="dxa"/>
            <w:gridSpan w:val="2"/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pomoc při přesunu na lůžko nebo vozík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555F9D" w:rsidTr="00011C95">
        <w:trPr>
          <w:trHeight w:val="560"/>
        </w:trPr>
        <w:tc>
          <w:tcPr>
            <w:tcW w:w="7655" w:type="dxa"/>
            <w:gridSpan w:val="3"/>
            <w:tcBorders>
              <w:top w:val="single" w:sz="4" w:space="0" w:color="auto"/>
            </w:tcBorders>
            <w:shd w:val="solid" w:color="BFBFBF" w:themeColor="background1" w:themeShade="BF" w:fill="auto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b/>
                <w:smallCaps/>
              </w:rPr>
            </w:pPr>
            <w:r w:rsidRPr="008A3642">
              <w:rPr>
                <w:rFonts w:ascii="Times New Roman" w:hAnsi="Times New Roman"/>
                <w:b/>
                <w:smallCaps/>
              </w:rPr>
              <w:t>Pomoc při osobní hygieně nebo poskytnutí podmínek pro osobní hygienu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  <w:shd w:val="solid" w:color="BFBFBF" w:themeColor="background1" w:themeShade="BF" w:fill="auto"/>
          </w:tcPr>
          <w:p w:rsidR="00555F9D" w:rsidRPr="008A3642" w:rsidRDefault="00C320D7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 w:rsidR="005178AA" w:rsidRPr="008A3642">
              <w:rPr>
                <w:rFonts w:ascii="Times New Roman" w:hAnsi="Times New Roman"/>
                <w:sz w:val="22"/>
              </w:rPr>
              <w:t>,-</w:t>
            </w:r>
            <w:r w:rsidR="005178AA">
              <w:rPr>
                <w:rFonts w:ascii="Times New Roman" w:hAnsi="Times New Roman"/>
                <w:sz w:val="22"/>
              </w:rPr>
              <w:t xml:space="preserve"> </w:t>
            </w:r>
            <w:r w:rsidR="005178AA" w:rsidRPr="008A3642">
              <w:rPr>
                <w:rFonts w:ascii="Times New Roman" w:hAnsi="Times New Roman"/>
                <w:sz w:val="22"/>
              </w:rPr>
              <w:t>Kč/hod</w:t>
            </w:r>
          </w:p>
        </w:tc>
      </w:tr>
      <w:tr w:rsidR="00555F9D" w:rsidTr="00011C95">
        <w:trPr>
          <w:trHeight w:val="378"/>
        </w:trPr>
        <w:tc>
          <w:tcPr>
            <w:tcW w:w="7655" w:type="dxa"/>
            <w:gridSpan w:val="3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pomoc při úkonech osobní hygieny</w:t>
            </w: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555F9D" w:rsidTr="00555F9D">
        <w:trPr>
          <w:trHeight w:val="378"/>
        </w:trPr>
        <w:tc>
          <w:tcPr>
            <w:tcW w:w="7655" w:type="dxa"/>
            <w:gridSpan w:val="3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pomoc při úkonech základní péči o vlasy a nehty</w:t>
            </w: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w="1843" w:type="dxa"/>
            <w:gridSpan w:val="2"/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555F9D" w:rsidTr="00555F9D">
        <w:trPr>
          <w:trHeight w:val="393"/>
        </w:trPr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pomoc při použití WC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555F9D" w:rsidTr="00C320D7">
        <w:trPr>
          <w:trHeight w:val="573"/>
        </w:trPr>
        <w:tc>
          <w:tcPr>
            <w:tcW w:w="7655" w:type="dxa"/>
            <w:gridSpan w:val="3"/>
            <w:tcBorders>
              <w:top w:val="single" w:sz="4" w:space="0" w:color="auto"/>
            </w:tcBorders>
            <w:shd w:val="solid" w:color="BFBFBF" w:themeColor="background1" w:themeShade="BF" w:fill="auto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b/>
                <w:smallCaps/>
              </w:rPr>
            </w:pPr>
            <w:r w:rsidRPr="008A3642">
              <w:rPr>
                <w:rFonts w:ascii="Times New Roman" w:hAnsi="Times New Roman"/>
                <w:b/>
                <w:smallCaps/>
              </w:rPr>
              <w:t>Poskytnutí stravy nebo pomoc při zajištění stravy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solid" w:color="BFBFBF" w:themeColor="background1" w:themeShade="BF" w:fill="auto"/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3E3A30" w:rsidRDefault="003E3A30" w:rsidP="003E3A30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</w:t>
            </w:r>
            <w:r w:rsidRPr="008A3642">
              <w:rPr>
                <w:rFonts w:ascii="Times New Roman" w:hAnsi="Times New Roman"/>
                <w:sz w:val="22"/>
              </w:rPr>
              <w:t>ovoz nebo donáška jídla</w:t>
            </w:r>
            <w:r>
              <w:rPr>
                <w:rFonts w:ascii="Times New Roman" w:hAnsi="Times New Roman"/>
                <w:sz w:val="22"/>
              </w:rPr>
              <w:t>,</w:t>
            </w:r>
          </w:p>
          <w:p w:rsidR="00555F9D" w:rsidRPr="008A3642" w:rsidRDefault="00555F9D" w:rsidP="0098439A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pomoc při přípravě jídla a pití</w:t>
            </w: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w="1843" w:type="dxa"/>
            <w:gridSpan w:val="2"/>
          </w:tcPr>
          <w:p w:rsidR="00555F9D" w:rsidRPr="008A3642" w:rsidRDefault="003E3A30" w:rsidP="0098439A">
            <w:pPr>
              <w:spacing w:line="360" w:lineRule="auto"/>
              <w:ind w:left="30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25,- Kč/ úkon</w:t>
            </w: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příprava a podání jídla a pití</w:t>
            </w:r>
          </w:p>
        </w:tc>
        <w:tc>
          <w:tcPr>
            <w:tcW w:w="1843" w:type="dxa"/>
            <w:gridSpan w:val="2"/>
          </w:tcPr>
          <w:p w:rsidR="00555F9D" w:rsidRPr="008A3642" w:rsidRDefault="00C320D7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55F9D">
              <w:rPr>
                <w:rFonts w:ascii="Times New Roman" w:hAnsi="Times New Roman"/>
                <w:sz w:val="22"/>
              </w:rPr>
              <w:t>0,- Kč/hod</w:t>
            </w:r>
          </w:p>
        </w:tc>
      </w:tr>
      <w:tr w:rsidR="00555F9D" w:rsidTr="00555F9D">
        <w:trPr>
          <w:trHeight w:val="272"/>
        </w:trPr>
        <w:tc>
          <w:tcPr>
            <w:tcW w:w="7655" w:type="dxa"/>
            <w:gridSpan w:val="3"/>
            <w:tcBorders>
              <w:top w:val="single" w:sz="4" w:space="0" w:color="auto"/>
            </w:tcBorders>
            <w:shd w:val="solid" w:color="BFBFBF" w:themeColor="background1" w:themeShade="BF" w:fill="auto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b/>
                <w:smallCaps/>
              </w:rPr>
            </w:pPr>
            <w:r w:rsidRPr="008A3642">
              <w:rPr>
                <w:rFonts w:ascii="Times New Roman" w:hAnsi="Times New Roman"/>
                <w:b/>
                <w:smallCaps/>
              </w:rPr>
              <w:t>Pomoc při zajištění chodu domácnosti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solid" w:color="BFBFBF" w:themeColor="background1" w:themeShade="BF" w:fill="auto"/>
          </w:tcPr>
          <w:p w:rsidR="00555F9D" w:rsidRDefault="00555F9D" w:rsidP="00555F9D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555F9D" w:rsidRPr="008A3642" w:rsidRDefault="00555F9D" w:rsidP="00555F9D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běžný úklid a údržba domácnosti</w:t>
            </w: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w="1843" w:type="dxa"/>
            <w:gridSpan w:val="2"/>
          </w:tcPr>
          <w:p w:rsidR="00555F9D" w:rsidRPr="008A3642" w:rsidRDefault="00C320D7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55F9D" w:rsidRPr="008A3642">
              <w:rPr>
                <w:rFonts w:ascii="Times New Roman" w:hAnsi="Times New Roman"/>
                <w:sz w:val="22"/>
              </w:rPr>
              <w:t>0,-</w:t>
            </w:r>
            <w:r w:rsidR="00555F9D">
              <w:rPr>
                <w:rFonts w:ascii="Times New Roman" w:hAnsi="Times New Roman"/>
                <w:sz w:val="22"/>
              </w:rPr>
              <w:t xml:space="preserve"> </w:t>
            </w:r>
            <w:r w:rsidR="00555F9D" w:rsidRPr="008A3642">
              <w:rPr>
                <w:rFonts w:ascii="Times New Roman" w:hAnsi="Times New Roman"/>
                <w:sz w:val="22"/>
              </w:rPr>
              <w:t>Kč/hod</w:t>
            </w: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555F9D" w:rsidRPr="008A3642" w:rsidRDefault="00555F9D" w:rsidP="00555F9D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pomoc při zajištění velkého ú</w:t>
            </w:r>
            <w:r>
              <w:rPr>
                <w:rFonts w:ascii="Times New Roman" w:hAnsi="Times New Roman"/>
                <w:sz w:val="22"/>
              </w:rPr>
              <w:t>klidu domácnosti (úk</w:t>
            </w:r>
            <w:r w:rsidR="00CE073B">
              <w:rPr>
                <w:rFonts w:ascii="Times New Roman" w:hAnsi="Times New Roman"/>
                <w:sz w:val="22"/>
              </w:rPr>
              <w:t>lid po malování, sezónní úklid)</w:t>
            </w:r>
          </w:p>
        </w:tc>
        <w:tc>
          <w:tcPr>
            <w:tcW w:w="1843" w:type="dxa"/>
            <w:gridSpan w:val="2"/>
          </w:tcPr>
          <w:p w:rsidR="00555F9D" w:rsidRPr="008A3642" w:rsidRDefault="00C320D7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55F9D" w:rsidRPr="008A3642">
              <w:rPr>
                <w:rFonts w:ascii="Times New Roman" w:hAnsi="Times New Roman"/>
                <w:sz w:val="22"/>
              </w:rPr>
              <w:t>0,-</w:t>
            </w:r>
            <w:r w:rsidR="00555F9D">
              <w:rPr>
                <w:rFonts w:ascii="Times New Roman" w:hAnsi="Times New Roman"/>
                <w:sz w:val="22"/>
              </w:rPr>
              <w:t xml:space="preserve"> </w:t>
            </w:r>
            <w:r w:rsidR="00555F9D" w:rsidRPr="008A3642">
              <w:rPr>
                <w:rFonts w:ascii="Times New Roman" w:hAnsi="Times New Roman"/>
                <w:sz w:val="22"/>
              </w:rPr>
              <w:t>Kč/hod</w:t>
            </w: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donáška vody,</w:t>
            </w:r>
          </w:p>
        </w:tc>
        <w:tc>
          <w:tcPr>
            <w:tcW w:w="1843" w:type="dxa"/>
            <w:gridSpan w:val="2"/>
          </w:tcPr>
          <w:p w:rsidR="00555F9D" w:rsidRPr="008A3642" w:rsidRDefault="00C320D7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55F9D" w:rsidRPr="008A3642">
              <w:rPr>
                <w:rFonts w:ascii="Times New Roman" w:hAnsi="Times New Roman"/>
                <w:sz w:val="22"/>
              </w:rPr>
              <w:t>0,-</w:t>
            </w:r>
            <w:r w:rsidR="00555F9D">
              <w:rPr>
                <w:rFonts w:ascii="Times New Roman" w:hAnsi="Times New Roman"/>
                <w:sz w:val="22"/>
              </w:rPr>
              <w:t xml:space="preserve"> </w:t>
            </w:r>
            <w:r w:rsidR="00555F9D" w:rsidRPr="008A3642">
              <w:rPr>
                <w:rFonts w:ascii="Times New Roman" w:hAnsi="Times New Roman"/>
                <w:sz w:val="22"/>
              </w:rPr>
              <w:t>Kč/hod</w:t>
            </w: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555F9D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topení v kamnech včetně donášky a přípravy topiva, údržba topných zařízení,</w:t>
            </w:r>
          </w:p>
        </w:tc>
        <w:tc>
          <w:tcPr>
            <w:tcW w:w="1843" w:type="dxa"/>
            <w:gridSpan w:val="2"/>
          </w:tcPr>
          <w:p w:rsidR="00555F9D" w:rsidRPr="008A3642" w:rsidRDefault="00C320D7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55F9D" w:rsidRPr="008A3642">
              <w:rPr>
                <w:rFonts w:ascii="Times New Roman" w:hAnsi="Times New Roman"/>
                <w:sz w:val="22"/>
              </w:rPr>
              <w:t>0,-</w:t>
            </w:r>
            <w:r w:rsidR="00555F9D">
              <w:rPr>
                <w:rFonts w:ascii="Times New Roman" w:hAnsi="Times New Roman"/>
                <w:sz w:val="22"/>
              </w:rPr>
              <w:t xml:space="preserve"> </w:t>
            </w:r>
            <w:r w:rsidR="00555F9D" w:rsidRPr="008A3642">
              <w:rPr>
                <w:rFonts w:ascii="Times New Roman" w:hAnsi="Times New Roman"/>
                <w:sz w:val="22"/>
              </w:rPr>
              <w:t>Kč/hod</w:t>
            </w: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běžné nákupy a pochůzky</w:t>
            </w: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w="1843" w:type="dxa"/>
            <w:gridSpan w:val="2"/>
          </w:tcPr>
          <w:p w:rsidR="00555F9D" w:rsidRPr="008A3642" w:rsidRDefault="00C320D7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55F9D" w:rsidRPr="008A3642">
              <w:rPr>
                <w:rFonts w:ascii="Times New Roman" w:hAnsi="Times New Roman"/>
                <w:sz w:val="22"/>
              </w:rPr>
              <w:t>0,-</w:t>
            </w:r>
            <w:r w:rsidR="00555F9D">
              <w:rPr>
                <w:rFonts w:ascii="Times New Roman" w:hAnsi="Times New Roman"/>
                <w:sz w:val="22"/>
              </w:rPr>
              <w:t xml:space="preserve"> </w:t>
            </w:r>
            <w:r w:rsidR="00555F9D" w:rsidRPr="008A3642">
              <w:rPr>
                <w:rFonts w:ascii="Times New Roman" w:hAnsi="Times New Roman"/>
                <w:sz w:val="22"/>
              </w:rPr>
              <w:t>Kč/hod</w:t>
            </w:r>
          </w:p>
        </w:tc>
      </w:tr>
      <w:tr w:rsidR="00555F9D" w:rsidTr="00011C95">
        <w:trPr>
          <w:trHeight w:val="380"/>
        </w:trPr>
        <w:tc>
          <w:tcPr>
            <w:tcW w:w="7797" w:type="dxa"/>
            <w:gridSpan w:val="4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velký nákup (např. týdenní</w:t>
            </w:r>
            <w:r>
              <w:rPr>
                <w:rFonts w:ascii="Times New Roman" w:hAnsi="Times New Roman"/>
                <w:sz w:val="22"/>
              </w:rPr>
              <w:t xml:space="preserve"> nákup</w:t>
            </w:r>
            <w:r w:rsidRPr="008A3642">
              <w:rPr>
                <w:rFonts w:ascii="Times New Roman" w:hAnsi="Times New Roman"/>
                <w:sz w:val="22"/>
              </w:rPr>
              <w:t>, nákup ošacení</w:t>
            </w:r>
            <w:r>
              <w:rPr>
                <w:rFonts w:ascii="Times New Roman" w:hAnsi="Times New Roman"/>
                <w:sz w:val="22"/>
              </w:rPr>
              <w:t xml:space="preserve"> a nezbytného vybavení domácnosti</w:t>
            </w:r>
            <w:r w:rsidRPr="008A3642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701" w:type="dxa"/>
          </w:tcPr>
          <w:p w:rsidR="00555F9D" w:rsidRPr="008A3642" w:rsidRDefault="00F51820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C320D7">
              <w:rPr>
                <w:rFonts w:ascii="Times New Roman" w:hAnsi="Times New Roman"/>
                <w:sz w:val="22"/>
              </w:rPr>
              <w:t>12</w:t>
            </w:r>
            <w:r w:rsidR="00555F9D" w:rsidRPr="008A3642">
              <w:rPr>
                <w:rFonts w:ascii="Times New Roman" w:hAnsi="Times New Roman"/>
                <w:sz w:val="22"/>
              </w:rPr>
              <w:t>0,-</w:t>
            </w:r>
            <w:r w:rsidR="00555F9D">
              <w:rPr>
                <w:rFonts w:ascii="Times New Roman" w:hAnsi="Times New Roman"/>
                <w:sz w:val="22"/>
              </w:rPr>
              <w:t xml:space="preserve"> </w:t>
            </w:r>
            <w:r w:rsidR="00555F9D" w:rsidRPr="008A3642">
              <w:rPr>
                <w:rFonts w:ascii="Times New Roman" w:hAnsi="Times New Roman"/>
                <w:sz w:val="22"/>
              </w:rPr>
              <w:t>Kč/úkon</w:t>
            </w:r>
          </w:p>
        </w:tc>
      </w:tr>
      <w:tr w:rsidR="00555F9D" w:rsidTr="00011C95">
        <w:trPr>
          <w:trHeight w:val="380"/>
        </w:trPr>
        <w:tc>
          <w:tcPr>
            <w:tcW w:w="7655" w:type="dxa"/>
            <w:gridSpan w:val="3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praní a žehlení ložního prádla, popř. jeho drobné opravy,</w:t>
            </w:r>
          </w:p>
        </w:tc>
        <w:tc>
          <w:tcPr>
            <w:tcW w:w="1843" w:type="dxa"/>
            <w:gridSpan w:val="2"/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50,- Kč/1kg</w:t>
            </w:r>
          </w:p>
        </w:tc>
      </w:tr>
      <w:tr w:rsidR="00555F9D" w:rsidTr="007E02F7">
        <w:trPr>
          <w:trHeight w:val="299"/>
        </w:trPr>
        <w:tc>
          <w:tcPr>
            <w:tcW w:w="7371" w:type="dxa"/>
            <w:tcBorders>
              <w:top w:val="single" w:sz="4" w:space="0" w:color="auto"/>
            </w:tcBorders>
            <w:shd w:val="solid" w:color="BFBFBF" w:themeColor="background1" w:themeShade="BF" w:fill="auto"/>
          </w:tcPr>
          <w:p w:rsidR="00555F9D" w:rsidRPr="008A3642" w:rsidRDefault="00555F9D" w:rsidP="00555F9D">
            <w:pPr>
              <w:spacing w:line="360" w:lineRule="auto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Zprostředkování kontaktu se společenským p</w:t>
            </w:r>
            <w:r w:rsidRPr="008A3642">
              <w:rPr>
                <w:rFonts w:ascii="Times New Roman" w:hAnsi="Times New Roman"/>
                <w:b/>
                <w:smallCaps/>
              </w:rPr>
              <w:t>rostředím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shd w:val="solid" w:color="BFBFBF" w:themeColor="background1" w:themeShade="BF" w:fill="auto"/>
          </w:tcPr>
          <w:p w:rsidR="00555F9D" w:rsidRDefault="00555F9D" w:rsidP="00555F9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55F9D" w:rsidRPr="008A3642" w:rsidTr="00011C95">
        <w:trPr>
          <w:trHeight w:val="380"/>
        </w:trPr>
        <w:tc>
          <w:tcPr>
            <w:tcW w:w="7371" w:type="dxa"/>
            <w:tcBorders>
              <w:bottom w:val="nil"/>
            </w:tcBorders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</w:t>
            </w:r>
            <w:r w:rsidRPr="008A3642">
              <w:rPr>
                <w:rFonts w:ascii="Times New Roman" w:hAnsi="Times New Roman"/>
                <w:sz w:val="22"/>
              </w:rPr>
              <w:t>oprov</w:t>
            </w:r>
            <w:r>
              <w:rPr>
                <w:rFonts w:ascii="Times New Roman" w:hAnsi="Times New Roman"/>
                <w:sz w:val="22"/>
              </w:rPr>
              <w:t>ázení dětí do školského zařízení, k lékaři a doprovázení zpět</w:t>
            </w:r>
          </w:p>
        </w:tc>
        <w:tc>
          <w:tcPr>
            <w:tcW w:w="2127" w:type="dxa"/>
            <w:gridSpan w:val="4"/>
            <w:tcBorders>
              <w:bottom w:val="nil"/>
            </w:tcBorders>
          </w:tcPr>
          <w:p w:rsidR="00555F9D" w:rsidRPr="008A3642" w:rsidRDefault="00C320D7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55F9D">
              <w:rPr>
                <w:rFonts w:ascii="Times New Roman" w:hAnsi="Times New Roman"/>
                <w:sz w:val="22"/>
              </w:rPr>
              <w:t>0,- Kč/hod</w:t>
            </w:r>
          </w:p>
        </w:tc>
      </w:tr>
      <w:tr w:rsidR="00555F9D" w:rsidRPr="008A3642" w:rsidTr="00011C95">
        <w:trPr>
          <w:trHeight w:val="380"/>
        </w:trPr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doprovázení dospělých do školy, školského zařízení, zaměstnání, k lékaři, </w:t>
            </w:r>
            <w:r w:rsidR="00610B33"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na orgány veřejné moci a instituce poskytující veřejné služby a doprovázení zpět</w:t>
            </w:r>
          </w:p>
        </w:tc>
        <w:tc>
          <w:tcPr>
            <w:tcW w:w="2127" w:type="dxa"/>
            <w:gridSpan w:val="4"/>
            <w:tcBorders>
              <w:top w:val="nil"/>
              <w:bottom w:val="single" w:sz="4" w:space="0" w:color="auto"/>
            </w:tcBorders>
          </w:tcPr>
          <w:p w:rsidR="00555F9D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</w:p>
          <w:p w:rsidR="00555F9D" w:rsidRPr="008A3642" w:rsidRDefault="00C320D7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  <w:r w:rsidR="00555F9D" w:rsidRPr="008A3642">
              <w:rPr>
                <w:rFonts w:ascii="Times New Roman" w:hAnsi="Times New Roman"/>
                <w:sz w:val="22"/>
              </w:rPr>
              <w:t>0,-</w:t>
            </w:r>
            <w:r w:rsidR="00555F9D">
              <w:rPr>
                <w:rFonts w:ascii="Times New Roman" w:hAnsi="Times New Roman"/>
                <w:sz w:val="22"/>
              </w:rPr>
              <w:t xml:space="preserve"> </w:t>
            </w:r>
            <w:r w:rsidR="00555F9D" w:rsidRPr="008A3642">
              <w:rPr>
                <w:rFonts w:ascii="Times New Roman" w:hAnsi="Times New Roman"/>
                <w:sz w:val="22"/>
              </w:rPr>
              <w:t>Kč/hod</w:t>
            </w:r>
          </w:p>
        </w:tc>
      </w:tr>
      <w:tr w:rsidR="00555F9D" w:rsidTr="007E02F7">
        <w:trPr>
          <w:trHeight w:val="275"/>
        </w:trPr>
        <w:tc>
          <w:tcPr>
            <w:tcW w:w="7371" w:type="dxa"/>
            <w:tcBorders>
              <w:top w:val="single" w:sz="4" w:space="0" w:color="auto"/>
              <w:bottom w:val="nil"/>
            </w:tcBorders>
            <w:shd w:val="solid" w:color="BFBFBF" w:themeColor="background1" w:themeShade="BF" w:fill="auto"/>
          </w:tcPr>
          <w:p w:rsidR="00555F9D" w:rsidRPr="008A3642" w:rsidRDefault="00555F9D" w:rsidP="00FA2035">
            <w:pPr>
              <w:spacing w:line="360" w:lineRule="auto"/>
              <w:rPr>
                <w:rFonts w:ascii="Times New Roman" w:hAnsi="Times New Roman"/>
                <w:b/>
                <w:smallCaps/>
              </w:rPr>
            </w:pPr>
            <w:r w:rsidRPr="008A3642">
              <w:rPr>
                <w:rFonts w:ascii="Times New Roman" w:hAnsi="Times New Roman"/>
                <w:b/>
                <w:smallCaps/>
              </w:rPr>
              <w:t>Fakultativní činnosti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nil"/>
            </w:tcBorders>
            <w:shd w:val="solid" w:color="BFBFBF" w:themeColor="background1" w:themeShade="BF" w:fill="auto"/>
          </w:tcPr>
          <w:p w:rsidR="00555F9D" w:rsidRDefault="00555F9D" w:rsidP="00555F9D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555F9D" w:rsidRPr="008A3642" w:rsidTr="007E02F7">
        <w:trPr>
          <w:trHeight w:val="259"/>
        </w:trPr>
        <w:tc>
          <w:tcPr>
            <w:tcW w:w="7371" w:type="dxa"/>
            <w:tcBorders>
              <w:top w:val="nil"/>
            </w:tcBorders>
          </w:tcPr>
          <w:p w:rsidR="00555F9D" w:rsidRPr="008A3642" w:rsidRDefault="0098439A" w:rsidP="00712A36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použití auta služby</w:t>
            </w:r>
            <w:r w:rsidR="00712A36">
              <w:rPr>
                <w:rFonts w:ascii="Times New Roman" w:hAnsi="Times New Roman"/>
                <w:sz w:val="22"/>
              </w:rPr>
              <w:t xml:space="preserve"> </w:t>
            </w:r>
            <w:r w:rsidR="00A6451E">
              <w:rPr>
                <w:rFonts w:ascii="Times New Roman" w:hAnsi="Times New Roman"/>
                <w:sz w:val="22"/>
              </w:rPr>
              <w:t>k přepravě kl</w:t>
            </w:r>
            <w:r w:rsidR="00E97A76">
              <w:rPr>
                <w:rFonts w:ascii="Times New Roman" w:hAnsi="Times New Roman"/>
                <w:sz w:val="22"/>
              </w:rPr>
              <w:t>ient</w:t>
            </w:r>
            <w:bookmarkStart w:id="0" w:name="_GoBack"/>
            <w:bookmarkEnd w:id="0"/>
            <w:r w:rsidR="00E97A76">
              <w:rPr>
                <w:rFonts w:ascii="Times New Roman" w:hAnsi="Times New Roman"/>
                <w:sz w:val="22"/>
              </w:rPr>
              <w:t>a, k nákupům a k vyřizování</w:t>
            </w:r>
            <w:r w:rsidR="00A6451E">
              <w:rPr>
                <w:rFonts w:ascii="Times New Roman" w:hAnsi="Times New Roman"/>
                <w:sz w:val="22"/>
              </w:rPr>
              <w:t xml:space="preserve"> osobních záležitostí </w:t>
            </w:r>
          </w:p>
        </w:tc>
        <w:tc>
          <w:tcPr>
            <w:tcW w:w="2127" w:type="dxa"/>
            <w:gridSpan w:val="4"/>
            <w:tcBorders>
              <w:top w:val="nil"/>
            </w:tcBorders>
          </w:tcPr>
          <w:p w:rsidR="00555F9D" w:rsidRPr="008A3642" w:rsidRDefault="00555F9D" w:rsidP="00555F9D">
            <w:pPr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A3642">
              <w:rPr>
                <w:rFonts w:ascii="Times New Roman" w:hAnsi="Times New Roman"/>
                <w:sz w:val="22"/>
              </w:rPr>
              <w:t>9,-</w:t>
            </w:r>
            <w:r w:rsidR="007E02F7">
              <w:rPr>
                <w:rFonts w:ascii="Times New Roman" w:hAnsi="Times New Roman"/>
                <w:sz w:val="22"/>
              </w:rPr>
              <w:t xml:space="preserve"> </w:t>
            </w:r>
            <w:r w:rsidRPr="008A3642">
              <w:rPr>
                <w:rFonts w:ascii="Times New Roman" w:hAnsi="Times New Roman"/>
                <w:sz w:val="22"/>
              </w:rPr>
              <w:t>Kč/km</w:t>
            </w:r>
          </w:p>
        </w:tc>
      </w:tr>
    </w:tbl>
    <w:p w:rsidR="00F51820" w:rsidRDefault="007B200D" w:rsidP="00257C3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případě neodhlášené služby je účtován poplatek 60,- Kč. Podmínky účtování poplatku jsou uvedeny v Pravidlech pečovatelské služby (viz příloha smlouvy č. 2).</w:t>
      </w:r>
    </w:p>
    <w:p w:rsidR="00F51820" w:rsidRPr="007453A0" w:rsidRDefault="00CF7BD9" w:rsidP="00257C37">
      <w:pPr>
        <w:spacing w:line="360" w:lineRule="auto"/>
        <w:jc w:val="both"/>
        <w:rPr>
          <w:rFonts w:ascii="Times New Roman" w:hAnsi="Times New Roman" w:cs="Times New Roman"/>
        </w:rPr>
      </w:pPr>
      <w:r w:rsidRPr="007453A0">
        <w:rPr>
          <w:rFonts w:ascii="Times New Roman" w:hAnsi="Times New Roman" w:cs="Times New Roman"/>
        </w:rPr>
        <w:t>Příklad</w:t>
      </w:r>
      <w:r w:rsidR="00A04279">
        <w:rPr>
          <w:rFonts w:ascii="Times New Roman" w:hAnsi="Times New Roman" w:cs="Times New Roman"/>
        </w:rPr>
        <w:t xml:space="preserve"> přímé péče</w:t>
      </w:r>
      <w:r w:rsidRPr="007453A0">
        <w:rPr>
          <w:rFonts w:ascii="Times New Roman" w:hAnsi="Times New Roman" w:cs="Times New Roman"/>
        </w:rPr>
        <w:t>:</w:t>
      </w:r>
    </w:p>
    <w:p w:rsidR="00555F9D" w:rsidRDefault="00555F9D" w:rsidP="00555F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Uživatel potřebuje 3x týdně pomoci s osobní hygienou a nákupem. Doba trvání služby je 1,5 hodiny. </w:t>
      </w:r>
    </w:p>
    <w:p w:rsidR="00555F9D" w:rsidRDefault="00555F9D" w:rsidP="00555F9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4,5 hod</w:t>
      </w:r>
      <w:r w:rsidR="00B7297E">
        <w:rPr>
          <w:rFonts w:ascii="Times New Roman" w:hAnsi="Times New Roman"/>
        </w:rPr>
        <w:t>.</w:t>
      </w:r>
      <w:r w:rsidR="00C320D7">
        <w:rPr>
          <w:rFonts w:ascii="Times New Roman" w:hAnsi="Times New Roman"/>
        </w:rPr>
        <w:t xml:space="preserve"> x 12</w:t>
      </w:r>
      <w:r w:rsidR="00F51820">
        <w:rPr>
          <w:rFonts w:ascii="Times New Roman" w:hAnsi="Times New Roman"/>
        </w:rPr>
        <w:t xml:space="preserve">0,- Kč = </w:t>
      </w:r>
      <w:r>
        <w:rPr>
          <w:rFonts w:ascii="Times New Roman" w:hAnsi="Times New Roman"/>
        </w:rPr>
        <w:t>5</w:t>
      </w:r>
      <w:r w:rsidR="00F5182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0,- Kč </w:t>
      </w:r>
    </w:p>
    <w:p w:rsidR="00F51820" w:rsidRDefault="00F51820" w:rsidP="00555F9D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Uživatel za týden zaplatí </w:t>
      </w:r>
      <w:r w:rsidR="00555F9D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4</w:t>
      </w:r>
      <w:r w:rsidR="00555F9D">
        <w:rPr>
          <w:rFonts w:ascii="Times New Roman" w:hAnsi="Times New Roman"/>
          <w:sz w:val="22"/>
        </w:rPr>
        <w:t xml:space="preserve">0,- Kč. </w:t>
      </w:r>
      <w:r w:rsidR="00587C9B">
        <w:rPr>
          <w:rFonts w:ascii="Times New Roman" w:hAnsi="Times New Roman"/>
          <w:sz w:val="22"/>
        </w:rPr>
        <w:br/>
      </w:r>
    </w:p>
    <w:p w:rsidR="00276A71" w:rsidRPr="00555F9D" w:rsidRDefault="00B7297E" w:rsidP="00555F9D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Dopravné pečovatelky </w:t>
      </w:r>
      <w:r w:rsidR="005178AA">
        <w:rPr>
          <w:rFonts w:ascii="Times New Roman" w:hAnsi="Times New Roman"/>
          <w:sz w:val="22"/>
        </w:rPr>
        <w:t xml:space="preserve">k uživateli a zpět </w:t>
      </w:r>
      <w:r>
        <w:rPr>
          <w:rFonts w:ascii="Times New Roman" w:hAnsi="Times New Roman"/>
          <w:sz w:val="22"/>
        </w:rPr>
        <w:t>se neúčtuje.</w:t>
      </w:r>
      <w:r w:rsidR="00276A71" w:rsidRPr="007453A0">
        <w:rPr>
          <w:rFonts w:ascii="Times New Roman" w:hAnsi="Times New Roman" w:cs="Times New Roman"/>
        </w:rPr>
        <w:t xml:space="preserve"> </w:t>
      </w:r>
    </w:p>
    <w:p w:rsidR="00CF7BD9" w:rsidRDefault="00CF7BD9" w:rsidP="00276A71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:rsidR="00A04279" w:rsidRDefault="00A04279" w:rsidP="00276A71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:rsidR="00A04279" w:rsidRDefault="00A04279" w:rsidP="00276A71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:rsidR="00A04279" w:rsidRDefault="00A04279" w:rsidP="00276A71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:rsidR="00A04279" w:rsidRDefault="00A04279" w:rsidP="00276A71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:rsidR="00A04279" w:rsidRDefault="00A04279" w:rsidP="00276A71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:rsidR="0080178E" w:rsidRDefault="0080178E" w:rsidP="00276A71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:rsidR="00A04279" w:rsidRPr="00A04279" w:rsidRDefault="00A04279" w:rsidP="00276A71">
      <w:pPr>
        <w:spacing w:line="276" w:lineRule="auto"/>
        <w:jc w:val="both"/>
        <w:rPr>
          <w:rFonts w:ascii="Times New Roman" w:hAnsi="Times New Roman"/>
          <w:sz w:val="22"/>
        </w:rPr>
      </w:pPr>
    </w:p>
    <w:p w:rsidR="00A04279" w:rsidRPr="00A04279" w:rsidRDefault="002D00C7" w:rsidP="00276A71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Ceník je platný od 1. 1. 2019</w:t>
      </w:r>
      <w:r w:rsidR="00A04279" w:rsidRPr="00A04279">
        <w:rPr>
          <w:rFonts w:ascii="Times New Roman" w:hAnsi="Times New Roman"/>
          <w:sz w:val="22"/>
        </w:rPr>
        <w:t>.</w:t>
      </w:r>
    </w:p>
    <w:sectPr w:rsidR="00A04279" w:rsidRPr="00A04279" w:rsidSect="002A4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A5" w:rsidRDefault="00C54BA5">
      <w:pPr>
        <w:spacing w:after="0"/>
      </w:pPr>
      <w:r>
        <w:separator/>
      </w:r>
    </w:p>
  </w:endnote>
  <w:endnote w:type="continuationSeparator" w:id="0">
    <w:p w:rsidR="00C54BA5" w:rsidRDefault="00C54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F5" w:rsidRDefault="00AC38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F4" w:rsidRPr="00AE5F17" w:rsidRDefault="00860EF4" w:rsidP="00AE5F17">
    <w:pPr>
      <w:pStyle w:val="Zhlav"/>
      <w:rPr>
        <w:rFonts w:ascii="Times New Roman" w:hAnsi="Times New Roman"/>
        <w:b/>
        <w:smallCaps/>
        <w:sz w:val="22"/>
      </w:rPr>
    </w:pPr>
    <w:r>
      <w:rPr>
        <w:rFonts w:ascii="Times New Roman" w:hAnsi="Times New Roman"/>
        <w:b/>
        <w:smallCaps/>
        <w:sz w:val="22"/>
      </w:rPr>
      <w:t xml:space="preserve"> </w:t>
    </w:r>
  </w:p>
  <w:tbl>
    <w:tblPr>
      <w:tblW w:w="9561" w:type="dxa"/>
      <w:jc w:val="center"/>
      <w:tblLook w:val="01E0" w:firstRow="1" w:lastRow="1" w:firstColumn="1" w:lastColumn="1" w:noHBand="0" w:noVBand="0"/>
    </w:tblPr>
    <w:tblGrid>
      <w:gridCol w:w="9666"/>
    </w:tblGrid>
    <w:tr w:rsidR="00BD1940" w:rsidRPr="00E26779" w:rsidTr="005E790F">
      <w:trPr>
        <w:trHeight w:val="1029"/>
        <w:jc w:val="center"/>
      </w:trPr>
      <w:tc>
        <w:tcPr>
          <w:tcW w:w="1743" w:type="dxa"/>
        </w:tcPr>
        <w:p w:rsidR="00BD1940" w:rsidRPr="00ED1BB0" w:rsidRDefault="00A64B06" w:rsidP="00ED1BB0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cs-CZ"/>
            </w:rPr>
            <w:drawing>
              <wp:inline distT="0" distB="0" distL="0" distR="0">
                <wp:extent cx="6001011" cy="704215"/>
                <wp:effectExtent l="0" t="0" r="0" b="63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záhlaví pečovatelská služba 2015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6615" cy="7048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0EF4" w:rsidRPr="00AE5F17" w:rsidRDefault="00860EF4" w:rsidP="00AE5F17">
    <w:pPr>
      <w:pStyle w:val="Zpa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E2" w:rsidRDefault="002A49E2">
    <w:pPr>
      <w:pStyle w:val="Zpat"/>
    </w:pP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A5" w:rsidRDefault="00C54BA5">
      <w:pPr>
        <w:spacing w:after="0"/>
      </w:pPr>
      <w:r>
        <w:separator/>
      </w:r>
    </w:p>
  </w:footnote>
  <w:footnote w:type="continuationSeparator" w:id="0">
    <w:p w:rsidR="00C54BA5" w:rsidRDefault="00C54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F5" w:rsidRDefault="00AC38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47" w:rsidRPr="00AE5F17" w:rsidRDefault="00FC7947" w:rsidP="00FC7947">
    <w:pPr>
      <w:pStyle w:val="Zhlav"/>
      <w:spacing w:line="360" w:lineRule="auto"/>
      <w:rPr>
        <w:rFonts w:ascii="Times New Roman" w:hAnsi="Times New Roman"/>
        <w:b/>
        <w:smallCaps/>
        <w:sz w:val="22"/>
      </w:rPr>
    </w:pPr>
  </w:p>
  <w:p w:rsidR="00FC7947" w:rsidRDefault="00FC7947" w:rsidP="00FC7947">
    <w:pPr>
      <w:pStyle w:val="Zhlav"/>
      <w:rPr>
        <w:rFonts w:ascii="Times New Roman" w:hAnsi="Times New Roman"/>
        <w:b/>
        <w:smallCaps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09" w:rsidRDefault="00AC38F5">
    <w:pPr>
      <w:pStyle w:val="Zhlav"/>
    </w:pPr>
    <w:r w:rsidRPr="00AC38F5">
      <w:rPr>
        <w:noProof/>
        <w:lang w:eastAsia="cs-CZ"/>
      </w:rPr>
      <w:drawing>
        <wp:inline distT="0" distB="0" distL="0" distR="0">
          <wp:extent cx="5492656" cy="829223"/>
          <wp:effectExtent l="0" t="0" r="0" b="9525"/>
          <wp:docPr id="1" name="Obrázek 1" descr="C:\Users\marta\Desktop\hlavičky 2019 Charita Beroun 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a\Desktop\hlavičky 2019 Charita Beroun záhlav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6105" cy="84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FFC"/>
    <w:multiLevelType w:val="hybridMultilevel"/>
    <w:tmpl w:val="6B96F1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2227E"/>
    <w:multiLevelType w:val="hybridMultilevel"/>
    <w:tmpl w:val="DB225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04E5C"/>
    <w:multiLevelType w:val="hybridMultilevel"/>
    <w:tmpl w:val="7D664CD8"/>
    <w:lvl w:ilvl="0" w:tplc="9AFA1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45B"/>
    <w:multiLevelType w:val="hybridMultilevel"/>
    <w:tmpl w:val="EDAC6ADA"/>
    <w:lvl w:ilvl="0" w:tplc="858A96E0">
      <w:start w:val="7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4FBD"/>
    <w:multiLevelType w:val="hybridMultilevel"/>
    <w:tmpl w:val="87F09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38DA"/>
    <w:multiLevelType w:val="hybridMultilevel"/>
    <w:tmpl w:val="14F43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A7A562A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08CB"/>
    <w:multiLevelType w:val="hybridMultilevel"/>
    <w:tmpl w:val="1D62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7EFF"/>
    <w:multiLevelType w:val="hybridMultilevel"/>
    <w:tmpl w:val="AC5233E6"/>
    <w:lvl w:ilvl="0" w:tplc="702CC9D2">
      <w:start w:val="1"/>
      <w:numFmt w:val="decimal"/>
      <w:lvlText w:val="(%1)"/>
      <w:lvlJc w:val="left"/>
      <w:pPr>
        <w:ind w:left="1186" w:hanging="7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B254D"/>
    <w:multiLevelType w:val="hybridMultilevel"/>
    <w:tmpl w:val="CAB4E32C"/>
    <w:lvl w:ilvl="0" w:tplc="BCD277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E0AB7"/>
    <w:multiLevelType w:val="hybridMultilevel"/>
    <w:tmpl w:val="464A033A"/>
    <w:lvl w:ilvl="0" w:tplc="364A3D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115F65"/>
    <w:multiLevelType w:val="multilevel"/>
    <w:tmpl w:val="D2E66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74BF7"/>
    <w:multiLevelType w:val="hybridMultilevel"/>
    <w:tmpl w:val="2842C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453272"/>
    <w:multiLevelType w:val="hybridMultilevel"/>
    <w:tmpl w:val="F6305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443B41"/>
    <w:multiLevelType w:val="hybridMultilevel"/>
    <w:tmpl w:val="F252CEA2"/>
    <w:lvl w:ilvl="0" w:tplc="A66C020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52F3B"/>
    <w:multiLevelType w:val="hybridMultilevel"/>
    <w:tmpl w:val="4B684E96"/>
    <w:lvl w:ilvl="0" w:tplc="71C4E700">
      <w:start w:val="2"/>
      <w:numFmt w:val="decimal"/>
      <w:lvlText w:val="(%1)"/>
      <w:lvlJc w:val="left"/>
      <w:pPr>
        <w:ind w:left="760" w:hanging="7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F21FA"/>
    <w:multiLevelType w:val="hybridMultilevel"/>
    <w:tmpl w:val="5DC4B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444D7"/>
    <w:multiLevelType w:val="hybridMultilevel"/>
    <w:tmpl w:val="4052DAB6"/>
    <w:lvl w:ilvl="0" w:tplc="858A96E0">
      <w:start w:val="1"/>
      <w:numFmt w:val="decimal"/>
      <w:lvlText w:val="(%1)"/>
      <w:lvlJc w:val="left"/>
      <w:pPr>
        <w:ind w:left="1507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06118B"/>
    <w:multiLevelType w:val="hybridMultilevel"/>
    <w:tmpl w:val="8CA89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D3819"/>
    <w:multiLevelType w:val="hybridMultilevel"/>
    <w:tmpl w:val="9028E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EFA"/>
    <w:multiLevelType w:val="hybridMultilevel"/>
    <w:tmpl w:val="9842BF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B58BE"/>
    <w:multiLevelType w:val="hybridMultilevel"/>
    <w:tmpl w:val="7A2A02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CD2C3E8">
      <w:start w:val="1"/>
      <w:numFmt w:val="decimal"/>
      <w:lvlText w:val="(%2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992F71"/>
    <w:multiLevelType w:val="hybridMultilevel"/>
    <w:tmpl w:val="EE306210"/>
    <w:lvl w:ilvl="0" w:tplc="71C4E700">
      <w:start w:val="2"/>
      <w:numFmt w:val="decimal"/>
      <w:lvlText w:val="(%1)"/>
      <w:lvlJc w:val="left"/>
      <w:pPr>
        <w:ind w:left="760" w:hanging="7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C244B60"/>
    <w:multiLevelType w:val="hybridMultilevel"/>
    <w:tmpl w:val="AF5285B4"/>
    <w:lvl w:ilvl="0" w:tplc="BCD2775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2675FF"/>
    <w:multiLevelType w:val="hybridMultilevel"/>
    <w:tmpl w:val="3492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852EE"/>
    <w:multiLevelType w:val="hybridMultilevel"/>
    <w:tmpl w:val="99165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32398"/>
    <w:multiLevelType w:val="hybridMultilevel"/>
    <w:tmpl w:val="71320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40632"/>
    <w:multiLevelType w:val="hybridMultilevel"/>
    <w:tmpl w:val="DA10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94702"/>
    <w:multiLevelType w:val="multilevel"/>
    <w:tmpl w:val="243EB0B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ind w:left="216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E8296D"/>
    <w:multiLevelType w:val="hybridMultilevel"/>
    <w:tmpl w:val="FE6E8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7C18"/>
    <w:multiLevelType w:val="hybridMultilevel"/>
    <w:tmpl w:val="EDAC6ADA"/>
    <w:lvl w:ilvl="0" w:tplc="858A96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42AE6"/>
    <w:multiLevelType w:val="hybridMultilevel"/>
    <w:tmpl w:val="05525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53B0C"/>
    <w:multiLevelType w:val="hybridMultilevel"/>
    <w:tmpl w:val="D916A5E4"/>
    <w:lvl w:ilvl="0" w:tplc="3CD2C3E8">
      <w:start w:val="1"/>
      <w:numFmt w:val="decimal"/>
      <w:lvlText w:val="(%1)"/>
      <w:lvlJc w:val="left"/>
      <w:pPr>
        <w:ind w:left="1146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23"/>
  </w:num>
  <w:num w:numId="9">
    <w:abstractNumId w:val="6"/>
  </w:num>
  <w:num w:numId="10">
    <w:abstractNumId w:val="15"/>
  </w:num>
  <w:num w:numId="11">
    <w:abstractNumId w:val="24"/>
  </w:num>
  <w:num w:numId="12">
    <w:abstractNumId w:val="28"/>
  </w:num>
  <w:num w:numId="13">
    <w:abstractNumId w:val="30"/>
  </w:num>
  <w:num w:numId="14">
    <w:abstractNumId w:val="26"/>
  </w:num>
  <w:num w:numId="15">
    <w:abstractNumId w:val="17"/>
  </w:num>
  <w:num w:numId="16">
    <w:abstractNumId w:val="25"/>
  </w:num>
  <w:num w:numId="17">
    <w:abstractNumId w:val="29"/>
  </w:num>
  <w:num w:numId="18">
    <w:abstractNumId w:val="10"/>
  </w:num>
  <w:num w:numId="19">
    <w:abstractNumId w:val="20"/>
  </w:num>
  <w:num w:numId="20">
    <w:abstractNumId w:val="3"/>
  </w:num>
  <w:num w:numId="21">
    <w:abstractNumId w:val="16"/>
  </w:num>
  <w:num w:numId="22">
    <w:abstractNumId w:val="27"/>
  </w:num>
  <w:num w:numId="23">
    <w:abstractNumId w:val="31"/>
  </w:num>
  <w:num w:numId="24">
    <w:abstractNumId w:val="21"/>
  </w:num>
  <w:num w:numId="25">
    <w:abstractNumId w:val="7"/>
  </w:num>
  <w:num w:numId="26">
    <w:abstractNumId w:val="13"/>
  </w:num>
  <w:num w:numId="27">
    <w:abstractNumId w:val="14"/>
  </w:num>
  <w:num w:numId="28">
    <w:abstractNumId w:val="2"/>
  </w:num>
  <w:num w:numId="29">
    <w:abstractNumId w:val="9"/>
  </w:num>
  <w:num w:numId="30">
    <w:abstractNumId w:val="19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C7"/>
    <w:rsid w:val="00004A77"/>
    <w:rsid w:val="00006E3E"/>
    <w:rsid w:val="00011C95"/>
    <w:rsid w:val="000E7D65"/>
    <w:rsid w:val="001026AF"/>
    <w:rsid w:val="00133821"/>
    <w:rsid w:val="00166FC9"/>
    <w:rsid w:val="00184F7A"/>
    <w:rsid w:val="00193FAE"/>
    <w:rsid w:val="001A14FE"/>
    <w:rsid w:val="001A6222"/>
    <w:rsid w:val="001B56CF"/>
    <w:rsid w:val="001C692C"/>
    <w:rsid w:val="001F49A9"/>
    <w:rsid w:val="0020534A"/>
    <w:rsid w:val="00225219"/>
    <w:rsid w:val="0024214C"/>
    <w:rsid w:val="00257C37"/>
    <w:rsid w:val="00276A71"/>
    <w:rsid w:val="002873AA"/>
    <w:rsid w:val="002952A8"/>
    <w:rsid w:val="002A49E2"/>
    <w:rsid w:val="002C503D"/>
    <w:rsid w:val="002D00C7"/>
    <w:rsid w:val="002D099D"/>
    <w:rsid w:val="002F78B4"/>
    <w:rsid w:val="003136DD"/>
    <w:rsid w:val="0034673D"/>
    <w:rsid w:val="0035726D"/>
    <w:rsid w:val="0037246C"/>
    <w:rsid w:val="003B077F"/>
    <w:rsid w:val="003B0E5A"/>
    <w:rsid w:val="003B3EB7"/>
    <w:rsid w:val="003E3A30"/>
    <w:rsid w:val="0040346C"/>
    <w:rsid w:val="00403809"/>
    <w:rsid w:val="00407398"/>
    <w:rsid w:val="004102C6"/>
    <w:rsid w:val="0042540D"/>
    <w:rsid w:val="00454453"/>
    <w:rsid w:val="00487B51"/>
    <w:rsid w:val="00492D6A"/>
    <w:rsid w:val="00495A66"/>
    <w:rsid w:val="004A30DF"/>
    <w:rsid w:val="004B62FA"/>
    <w:rsid w:val="004D6A88"/>
    <w:rsid w:val="004F5B91"/>
    <w:rsid w:val="00500A2D"/>
    <w:rsid w:val="005178AA"/>
    <w:rsid w:val="0055591B"/>
    <w:rsid w:val="00555F9D"/>
    <w:rsid w:val="00572863"/>
    <w:rsid w:val="00587C9B"/>
    <w:rsid w:val="005950CE"/>
    <w:rsid w:val="005A12D8"/>
    <w:rsid w:val="005A3AAC"/>
    <w:rsid w:val="005E6FE4"/>
    <w:rsid w:val="005E790F"/>
    <w:rsid w:val="005F0F71"/>
    <w:rsid w:val="00610B33"/>
    <w:rsid w:val="00623EB2"/>
    <w:rsid w:val="00634DAA"/>
    <w:rsid w:val="00685144"/>
    <w:rsid w:val="00686BC7"/>
    <w:rsid w:val="006902B1"/>
    <w:rsid w:val="0069527E"/>
    <w:rsid w:val="006D37DF"/>
    <w:rsid w:val="006E7BB3"/>
    <w:rsid w:val="007109B8"/>
    <w:rsid w:val="00712A36"/>
    <w:rsid w:val="007453A0"/>
    <w:rsid w:val="0075127C"/>
    <w:rsid w:val="00771414"/>
    <w:rsid w:val="00782774"/>
    <w:rsid w:val="00787627"/>
    <w:rsid w:val="007B200D"/>
    <w:rsid w:val="007C4BA6"/>
    <w:rsid w:val="007E02F7"/>
    <w:rsid w:val="007F05BB"/>
    <w:rsid w:val="0080178E"/>
    <w:rsid w:val="00815A2B"/>
    <w:rsid w:val="00816492"/>
    <w:rsid w:val="00833E14"/>
    <w:rsid w:val="0083622A"/>
    <w:rsid w:val="00847B09"/>
    <w:rsid w:val="00850863"/>
    <w:rsid w:val="00860EF4"/>
    <w:rsid w:val="0086661E"/>
    <w:rsid w:val="0089095E"/>
    <w:rsid w:val="008915E1"/>
    <w:rsid w:val="008A3642"/>
    <w:rsid w:val="008B7FBE"/>
    <w:rsid w:val="008D168C"/>
    <w:rsid w:val="008D3F93"/>
    <w:rsid w:val="00901EBE"/>
    <w:rsid w:val="00934152"/>
    <w:rsid w:val="0098439A"/>
    <w:rsid w:val="0098751A"/>
    <w:rsid w:val="00992A9D"/>
    <w:rsid w:val="009961C5"/>
    <w:rsid w:val="00997800"/>
    <w:rsid w:val="009C003E"/>
    <w:rsid w:val="009E6CB6"/>
    <w:rsid w:val="00A04279"/>
    <w:rsid w:val="00A4035A"/>
    <w:rsid w:val="00A44E56"/>
    <w:rsid w:val="00A56467"/>
    <w:rsid w:val="00A6451E"/>
    <w:rsid w:val="00A64B06"/>
    <w:rsid w:val="00AB55A6"/>
    <w:rsid w:val="00AB6E8B"/>
    <w:rsid w:val="00AC38F5"/>
    <w:rsid w:val="00AE5F17"/>
    <w:rsid w:val="00AF412C"/>
    <w:rsid w:val="00B16338"/>
    <w:rsid w:val="00B2728C"/>
    <w:rsid w:val="00B6771C"/>
    <w:rsid w:val="00B67AA9"/>
    <w:rsid w:val="00B7297E"/>
    <w:rsid w:val="00B93127"/>
    <w:rsid w:val="00B96C6B"/>
    <w:rsid w:val="00BD1940"/>
    <w:rsid w:val="00BE4455"/>
    <w:rsid w:val="00BE630C"/>
    <w:rsid w:val="00C10FD3"/>
    <w:rsid w:val="00C320D7"/>
    <w:rsid w:val="00C42CEA"/>
    <w:rsid w:val="00C54BA5"/>
    <w:rsid w:val="00C61932"/>
    <w:rsid w:val="00CA20BA"/>
    <w:rsid w:val="00CB1467"/>
    <w:rsid w:val="00CB7FCC"/>
    <w:rsid w:val="00CE073B"/>
    <w:rsid w:val="00CF09FF"/>
    <w:rsid w:val="00CF7BD9"/>
    <w:rsid w:val="00D033E7"/>
    <w:rsid w:val="00D161D2"/>
    <w:rsid w:val="00D21ED5"/>
    <w:rsid w:val="00D76102"/>
    <w:rsid w:val="00D92E92"/>
    <w:rsid w:val="00DD3E61"/>
    <w:rsid w:val="00E138DD"/>
    <w:rsid w:val="00E143CB"/>
    <w:rsid w:val="00E3369B"/>
    <w:rsid w:val="00E43F16"/>
    <w:rsid w:val="00E85024"/>
    <w:rsid w:val="00E9608A"/>
    <w:rsid w:val="00E97A76"/>
    <w:rsid w:val="00ED1BB0"/>
    <w:rsid w:val="00EE184E"/>
    <w:rsid w:val="00EF527C"/>
    <w:rsid w:val="00EF57A2"/>
    <w:rsid w:val="00F04F5F"/>
    <w:rsid w:val="00F16785"/>
    <w:rsid w:val="00F17757"/>
    <w:rsid w:val="00F431B9"/>
    <w:rsid w:val="00F51820"/>
    <w:rsid w:val="00F72703"/>
    <w:rsid w:val="00F76B60"/>
    <w:rsid w:val="00F81141"/>
    <w:rsid w:val="00F874FE"/>
    <w:rsid w:val="00F96BDB"/>
    <w:rsid w:val="00FC7947"/>
    <w:rsid w:val="00FE14F0"/>
    <w:rsid w:val="00FF3B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C6EC9"/>
  <w15:docId w15:val="{F4F0F4D4-4F1A-4D6B-BB3C-432446B3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F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9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D099D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D099D"/>
  </w:style>
  <w:style w:type="paragraph" w:styleId="Zpat">
    <w:name w:val="footer"/>
    <w:basedOn w:val="Normln"/>
    <w:link w:val="ZpatChar"/>
    <w:uiPriority w:val="99"/>
    <w:rsid w:val="002D099D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D099D"/>
  </w:style>
  <w:style w:type="paragraph" w:styleId="Textbubliny">
    <w:name w:val="Balloon Text"/>
    <w:basedOn w:val="Normln"/>
    <w:link w:val="TextbublinyChar"/>
    <w:rsid w:val="003B3E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B3EB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1BB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746C-B95A-452C-AB16-EBB5623C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eva.kudrnova@volny.cz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Kudrnová</dc:creator>
  <cp:lastModifiedBy>Soňa Křikavová</cp:lastModifiedBy>
  <cp:revision>2</cp:revision>
  <cp:lastPrinted>2018-02-22T13:22:00Z</cp:lastPrinted>
  <dcterms:created xsi:type="dcterms:W3CDTF">2019-07-19T07:33:00Z</dcterms:created>
  <dcterms:modified xsi:type="dcterms:W3CDTF">2019-07-19T07:33:00Z</dcterms:modified>
</cp:coreProperties>
</file>